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Приказов Минэкономразвития России от 27.10.2021 </w:t>
            </w:r>
            <w:hyperlink r:id="rId6" w:tooltip="Приказ Минэкономразвития России от 27.10.2021 N 651 &quot;О внесении изменений в приказ Минэкономразвития России от 31 марта 2021 г. N 151 &quot;О типовых формах документов, используемых контрольным (надзорным) органом&quot; (Зарегистрировано в Минюсте России 16.12.2021 N 66372) {КонсультантПлюс}" w:history="0">
              <w:r>
                <w:rPr>
                  <w:color w:val="0000ff"/>
                  <w:sz w:val="24"/>
                </w:rPr>
                <w:t xml:space="preserve">N 651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12.05.2025 </w:t>
            </w:r>
            <w:hyperlink r:id="rId7" w:tooltip="Приказ Минэкономразвития России от 12.05.2025 N 301 &quot;О внесении изменений в приказ Минэкономразвития России от 31 марта 2021 г. N 151 &quot;О типовых формах документов, используемых контрольным (надзорным) органом&quot; (Зарегистрировано в Минюсте России 05.06.2025 N 82554) {КонсультантПлюс}" w:history="0">
              <w:r>
                <w:rPr>
                  <w:color w:val="0000ff"/>
                  <w:sz w:val="24"/>
                </w:rPr>
                <w:t xml:space="preserve">N 301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8" w:tooltip="Приказ Минэкономразвития России от 31.03.2021 N 151 (ред. от 12.05.2025) &quot;О типовых формах документов, используемых контрольным (надзорным) органом&quot; (Зарегистрировано в Минюсте России 31.05.2021 N 63710) {КонсультантПлюс}" w:history="0">
        <w:r>
          <w:rPr>
            <w:i/>
            <w:color w:val="0000ff"/>
            <w:sz w:val="24"/>
          </w:rPr>
          <w:br/>
          <w:t xml:space="preserve">Приказ Минэкономразвития России от 31.03.2021 N 151 (ред. от 12.05.2025) "О типовых формах документов, используемых контрольным (надзорным) органом"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403678&amp;date=14.01.2026&amp;dst=100006&amp;field=134" TargetMode="External"/><Relationship Id="rId7" Type="http://schemas.openxmlformats.org/officeDocument/2006/relationships/hyperlink" Target="http://df-consperm.gorodperm.ru/cons/cgi/online.cgi?req=doc&amp;base=LAW&amp;n=507429&amp;date=14.01.2026&amp;dst=100006&amp;field=134" TargetMode="External"/><Relationship Id="rId8" Type="http://schemas.openxmlformats.org/officeDocument/2006/relationships/hyperlink" Target="http://df-consperm.gorodperm.ru/cons/cgi/online.cgi?req=doc&amp;base=LAW&amp;n=507514&amp;date=14.01.2026&amp;dst=100004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31.03.2021 N 151
(ред. от 12.05.2025)
"О типовых формах документов, используемых контрольным (надзорным) органом"
(Зарегистрировано в Минюсте России 31.05.2021 N 63710)</dc:title>
  <dcterms:created xsi:type="dcterms:W3CDTF">2026-01-14T11:50:52Z</dcterms:created>
</cp:coreProperties>
</file>